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Vila jménem Pierre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F. Chopin/P. Cmíral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Tam, kde zá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ří vila Pierre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Tam 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 přepad podvečer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římo uprostřed mé tísně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Mé písn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Vtáhly v atmosféru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Kdy si v šeru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čnu snít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Ten, co hraje,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Moh by být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Tím, kdo otev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ře mi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Branku s 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ětou, že mi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Touží srdce za své vzít --!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/scat/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Váše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ň tvá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 žene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Vp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řed – a Chopin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Ví, že 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ěhou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Výt jsi schopen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Tempo sem a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Tempo tam, jen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Cht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ěj se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Vybou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řit!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Vím, že máma tvá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 dáma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Dál 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 trápí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Vý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čitkama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Zlá, žes plakal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Tajn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 v kapli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 den kdys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Poznal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se bojíš v lásce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Žít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/scat/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Já jsem na tom stejn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 lese tón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ů vyhledej mě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Unesem se lodí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Plujme míle hodin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Až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Tam na ostrov prázdna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Kde jsou ticha nehorázná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Kde si jen tak z hlavy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Notuje tv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ůj klavír …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Zdá se, že jsi zvážn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Prstoklady lehkovážné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Poznenáhlu 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ěžknou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 je nám tak teskno –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 noc a sví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čka zívá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Cestou dom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ů budu zpívat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Tomu, koho 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ězní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/Tvá/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Vila jménem Pierre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Jen sni!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/scat/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