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B2A7" w14:textId="77777777" w:rsidR="004D5271" w:rsidRPr="004D5271" w:rsidRDefault="004D5271" w:rsidP="004D5271">
      <w:pPr>
        <w:spacing w:after="100" w:afterAutospacing="1" w:line="240" w:lineRule="auto"/>
        <w:outlineLvl w:val="0"/>
        <w:rPr>
          <w:rFonts w:ascii="Lato" w:eastAsia="Times New Roman" w:hAnsi="Lato" w:cs="Times New Roman"/>
          <w:color w:val="000000"/>
          <w:kern w:val="36"/>
          <w:sz w:val="48"/>
          <w:szCs w:val="48"/>
          <w:lang w:eastAsia="cs-CZ"/>
        </w:rPr>
      </w:pPr>
      <w:proofErr w:type="spellStart"/>
      <w:r w:rsidRPr="004D5271">
        <w:rPr>
          <w:rFonts w:ascii="Lato" w:eastAsia="Times New Roman" w:hAnsi="Lato" w:cs="Times New Roman"/>
          <w:color w:val="000000"/>
          <w:kern w:val="36"/>
          <w:sz w:val="48"/>
          <w:szCs w:val="48"/>
          <w:lang w:eastAsia="cs-CZ"/>
        </w:rPr>
        <w:t>Kolęda</w:t>
      </w:r>
      <w:proofErr w:type="spellEnd"/>
      <w:r w:rsidRPr="004D5271">
        <w:rPr>
          <w:rFonts w:ascii="Lato" w:eastAsia="Times New Roman" w:hAnsi="Lato" w:cs="Times New Roman"/>
          <w:color w:val="000000"/>
          <w:kern w:val="36"/>
          <w:sz w:val="48"/>
          <w:szCs w:val="48"/>
          <w:lang w:eastAsia="cs-CZ"/>
        </w:rPr>
        <w:t xml:space="preserve"> </w:t>
      </w:r>
      <w:proofErr w:type="spellStart"/>
      <w:r w:rsidRPr="004D5271">
        <w:rPr>
          <w:rFonts w:ascii="Lato" w:eastAsia="Times New Roman" w:hAnsi="Lato" w:cs="Times New Roman"/>
          <w:color w:val="000000"/>
          <w:kern w:val="36"/>
          <w:sz w:val="48"/>
          <w:szCs w:val="48"/>
          <w:lang w:eastAsia="cs-CZ"/>
        </w:rPr>
        <w:t>warszawska</w:t>
      </w:r>
      <w:proofErr w:type="spellEnd"/>
      <w:r w:rsidRPr="004D5271">
        <w:rPr>
          <w:rFonts w:ascii="Lato" w:eastAsia="Times New Roman" w:hAnsi="Lato" w:cs="Times New Roman"/>
          <w:color w:val="000000"/>
          <w:kern w:val="36"/>
          <w:sz w:val="48"/>
          <w:szCs w:val="48"/>
          <w:lang w:eastAsia="cs-CZ"/>
        </w:rPr>
        <w:t xml:space="preserve"> 1939</w:t>
      </w:r>
    </w:p>
    <w:p w14:paraId="2209687E" w14:textId="77777777" w:rsidR="004D5271" w:rsidRPr="004D5271" w:rsidRDefault="004D5271" w:rsidP="004D5271">
      <w:pPr>
        <w:spacing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</w:pP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Autorem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wiersza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 jest </w:t>
      </w:r>
      <w:hyperlink r:id="rId4" w:tooltip="Stanisław Baliński" w:history="1">
        <w:r w:rsidRPr="004D5271">
          <w:rPr>
            <w:rFonts w:ascii="Lato" w:eastAsia="Times New Roman" w:hAnsi="Lato" w:cs="Times New Roman"/>
            <w:b/>
            <w:bCs/>
            <w:caps/>
            <w:color w:val="5B834E"/>
            <w:sz w:val="24"/>
            <w:szCs w:val="24"/>
            <w:u w:val="single"/>
            <w:lang w:eastAsia="cs-CZ"/>
          </w:rPr>
          <w:t>STANISŁAW BALIŃSKI</w:t>
        </w:r>
      </w:hyperlink>
    </w:p>
    <w:p w14:paraId="5DFA699C" w14:textId="77777777" w:rsidR="004D5271" w:rsidRPr="004D5271" w:rsidRDefault="004D5271" w:rsidP="004D5271">
      <w:pPr>
        <w:spacing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</w:pP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O, Mat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 xml:space="preserve">ko,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odłóż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dzień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Na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ro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dze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nia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br/>
        <w:t xml:space="preserve">Na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inny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czas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,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br/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Nie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chaj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nie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wi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dzą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oczy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Stwo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rze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nia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,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br/>
        <w:t xml:space="preserve">Jak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gnę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bią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nas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.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br/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br/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Nie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chaj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się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ro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dzi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 Syn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naj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mil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szy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,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br/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Wśród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in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nych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gwiazd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,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br/>
        <w:t xml:space="preserve">Ale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nie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 u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nas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nie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 w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naj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smut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niej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szem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,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br/>
        <w:t xml:space="preserve">Ze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wszyst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kich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miast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.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br/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br/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Bo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 w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na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szem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mie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ście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któ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re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pa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mię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tasz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,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br/>
        <w:t xml:space="preserve">Z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da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le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kich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 dni,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br/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Krzy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że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wy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ro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sły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krzy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że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 i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cmen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tarz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,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br/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Świe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ży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 od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krwi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.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br/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br/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Bo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na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sze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dzie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ci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 pod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szrap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ne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ła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mi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,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br/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Pa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dły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 bez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tchu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.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br/>
        <w:t xml:space="preserve">O!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Świę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ta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Ma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ry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jo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módl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się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 za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nami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,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br/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Lecz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nie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chodź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 tu.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br/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br/>
        <w:t xml:space="preserve">A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je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śli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chcesz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już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na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ro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dzić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 w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cie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niu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br/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War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szaw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skich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zgliszcz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,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br/>
        <w:t xml:space="preserve">To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le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piej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 za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 xml:space="preserve">raz po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na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ro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dze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softHyphen/>
        <w:t>niu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,</w:t>
      </w:r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br/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Rzuć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 xml:space="preserve"> Go na </w:t>
      </w:r>
      <w:proofErr w:type="spellStart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Krzyż</w:t>
      </w:r>
      <w:proofErr w:type="spellEnd"/>
      <w:r w:rsidRPr="004D5271">
        <w:rPr>
          <w:rFonts w:ascii="Lato" w:eastAsia="Times New Roman" w:hAnsi="Lato" w:cs="Times New Roman"/>
          <w:color w:val="000000"/>
          <w:sz w:val="24"/>
          <w:szCs w:val="24"/>
          <w:lang w:eastAsia="cs-CZ"/>
        </w:rPr>
        <w:t>.</w:t>
      </w:r>
    </w:p>
    <w:p w14:paraId="6AB27C95" w14:textId="77777777" w:rsidR="00F93FAD" w:rsidRPr="004D5271" w:rsidRDefault="00F93FAD" w:rsidP="004D5271"/>
    <w:sectPr w:rsidR="00F93FAD" w:rsidRPr="004D5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271"/>
    <w:rsid w:val="004D5271"/>
    <w:rsid w:val="009B1633"/>
    <w:rsid w:val="00F9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8651"/>
  <w15:chartTrackingRefBased/>
  <w15:docId w15:val="{AB1F4775-882D-484E-9B16-6AAF34EF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D5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D52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D527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D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5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2540">
                  <w:marLeft w:val="0"/>
                  <w:marRight w:val="0"/>
                  <w:marTop w:val="300"/>
                  <w:marBottom w:val="300"/>
                  <w:divBdr>
                    <w:top w:val="single" w:sz="6" w:space="4" w:color="EFEFEF"/>
                    <w:left w:val="none" w:sz="0" w:space="0" w:color="auto"/>
                    <w:bottom w:val="single" w:sz="6" w:space="4" w:color="EFEFEF"/>
                    <w:right w:val="none" w:sz="0" w:space="0" w:color="auto"/>
                  </w:divBdr>
                  <w:divsChild>
                    <w:div w:id="6307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066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ezja.org/wz/Bali%C5%84ski_Stanis%C5%82aw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634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Masařová</dc:creator>
  <cp:keywords/>
  <dc:description/>
  <cp:lastModifiedBy>Martina Masařová</cp:lastModifiedBy>
  <cp:revision>1</cp:revision>
  <dcterms:created xsi:type="dcterms:W3CDTF">2022-04-21T09:39:00Z</dcterms:created>
  <dcterms:modified xsi:type="dcterms:W3CDTF">2022-04-21T09:40:00Z</dcterms:modified>
</cp:coreProperties>
</file>